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42" w:rsidRPr="00C625A9" w:rsidRDefault="00073F42" w:rsidP="00C625A9">
      <w:pPr>
        <w:jc w:val="both"/>
        <w:rPr>
          <w:sz w:val="24"/>
          <w:szCs w:val="24"/>
        </w:rPr>
      </w:pPr>
    </w:p>
    <w:p w:rsidR="00C625A9" w:rsidRPr="00C625A9" w:rsidRDefault="00C625A9" w:rsidP="00C625A9">
      <w:pPr>
        <w:jc w:val="both"/>
        <w:rPr>
          <w:sz w:val="24"/>
          <w:szCs w:val="24"/>
        </w:rPr>
      </w:pPr>
    </w:p>
    <w:p w:rsidR="00C625A9" w:rsidRDefault="005B4E67" w:rsidP="00C625A9">
      <w:pPr>
        <w:jc w:val="both"/>
        <w:rPr>
          <w:sz w:val="24"/>
          <w:szCs w:val="24"/>
        </w:rPr>
      </w:pPr>
      <w:r>
        <w:rPr>
          <w:sz w:val="24"/>
          <w:szCs w:val="24"/>
        </w:rPr>
        <w:t>TBS/03</w:t>
      </w:r>
      <w:r w:rsidR="00C625A9" w:rsidRPr="00C625A9">
        <w:rPr>
          <w:sz w:val="24"/>
          <w:szCs w:val="24"/>
        </w:rPr>
        <w:t xml:space="preserve">/2018                                                                                                                               </w:t>
      </w:r>
      <w:r w:rsidR="00C625A9">
        <w:rPr>
          <w:sz w:val="24"/>
          <w:szCs w:val="24"/>
        </w:rPr>
        <w:t xml:space="preserve">                      </w:t>
      </w:r>
    </w:p>
    <w:p w:rsidR="00C625A9" w:rsidRDefault="00C625A9" w:rsidP="00C625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66572">
        <w:rPr>
          <w:sz w:val="24"/>
          <w:szCs w:val="24"/>
        </w:rPr>
        <w:t>Zał. nr 1a</w:t>
      </w:r>
      <w:r w:rsidRPr="00C625A9">
        <w:rPr>
          <w:sz w:val="24"/>
          <w:szCs w:val="24"/>
        </w:rPr>
        <w:t xml:space="preserve"> do </w:t>
      </w:r>
      <w:proofErr w:type="spellStart"/>
      <w:r w:rsidRPr="00C625A9">
        <w:rPr>
          <w:sz w:val="24"/>
          <w:szCs w:val="24"/>
        </w:rPr>
        <w:t>siwz</w:t>
      </w:r>
      <w:proofErr w:type="spellEnd"/>
    </w:p>
    <w:p w:rsidR="00166572" w:rsidRDefault="00166572" w:rsidP="00C625A9">
      <w:pPr>
        <w:jc w:val="both"/>
        <w:rPr>
          <w:sz w:val="24"/>
          <w:szCs w:val="24"/>
        </w:rPr>
      </w:pPr>
    </w:p>
    <w:p w:rsidR="00166572" w:rsidRDefault="00166572" w:rsidP="00C625A9">
      <w:pPr>
        <w:jc w:val="both"/>
        <w:rPr>
          <w:sz w:val="24"/>
          <w:szCs w:val="24"/>
        </w:rPr>
      </w:pPr>
    </w:p>
    <w:p w:rsidR="00166572" w:rsidRDefault="00166572" w:rsidP="00C625A9">
      <w:pPr>
        <w:jc w:val="both"/>
        <w:rPr>
          <w:sz w:val="24"/>
          <w:szCs w:val="24"/>
        </w:rPr>
      </w:pPr>
    </w:p>
    <w:p w:rsidR="00166572" w:rsidRDefault="00166572" w:rsidP="00C625A9">
      <w:pPr>
        <w:jc w:val="both"/>
        <w:rPr>
          <w:sz w:val="24"/>
          <w:szCs w:val="24"/>
        </w:rPr>
      </w:pPr>
    </w:p>
    <w:p w:rsidR="00166572" w:rsidRDefault="00166572" w:rsidP="00C625A9">
      <w:pPr>
        <w:jc w:val="both"/>
        <w:rPr>
          <w:b/>
          <w:sz w:val="36"/>
          <w:szCs w:val="36"/>
        </w:rPr>
      </w:pPr>
      <w:r w:rsidRPr="00166572">
        <w:rPr>
          <w:b/>
          <w:sz w:val="24"/>
          <w:szCs w:val="24"/>
        </w:rPr>
        <w:t xml:space="preserve">                              </w:t>
      </w:r>
      <w:r w:rsidRPr="00166572">
        <w:rPr>
          <w:b/>
          <w:sz w:val="36"/>
          <w:szCs w:val="36"/>
        </w:rPr>
        <w:t xml:space="preserve"> Opis przedmiotu zamówienia</w:t>
      </w:r>
    </w:p>
    <w:p w:rsidR="00166572" w:rsidRDefault="00166572" w:rsidP="00C625A9">
      <w:pPr>
        <w:jc w:val="both"/>
        <w:rPr>
          <w:b/>
          <w:sz w:val="36"/>
          <w:szCs w:val="36"/>
        </w:rPr>
      </w:pPr>
    </w:p>
    <w:p w:rsidR="00166572" w:rsidRDefault="00166572" w:rsidP="00166572">
      <w:pPr>
        <w:jc w:val="both"/>
        <w:rPr>
          <w:b/>
          <w:sz w:val="36"/>
          <w:szCs w:val="36"/>
        </w:rPr>
      </w:pPr>
    </w:p>
    <w:p w:rsidR="00546F2E" w:rsidRPr="00546F2E" w:rsidRDefault="00166572" w:rsidP="00546F2E">
      <w:pPr>
        <w:jc w:val="both"/>
        <w:rPr>
          <w:b/>
          <w:sz w:val="24"/>
          <w:szCs w:val="24"/>
        </w:rPr>
      </w:pPr>
      <w:r w:rsidRPr="00166572">
        <w:rPr>
          <w:sz w:val="24"/>
          <w:szCs w:val="24"/>
        </w:rPr>
        <w:t xml:space="preserve">Przedmiotem zamówienia jest: </w:t>
      </w:r>
      <w:r w:rsidR="00546F2E" w:rsidRPr="00546F2E">
        <w:rPr>
          <w:b/>
          <w:sz w:val="24"/>
          <w:szCs w:val="24"/>
        </w:rPr>
        <w:t>Udzielenie długoterminowych kredytów inwestycyjnych na potrzeby  Towarzystwa Budownictwa Społecznego Spół</w:t>
      </w:r>
      <w:r w:rsidR="00546F2E">
        <w:rPr>
          <w:b/>
          <w:sz w:val="24"/>
          <w:szCs w:val="24"/>
        </w:rPr>
        <w:t xml:space="preserve">ka z o.o. </w:t>
      </w:r>
      <w:r w:rsidR="00546F2E" w:rsidRPr="00546F2E">
        <w:rPr>
          <w:b/>
          <w:sz w:val="24"/>
          <w:szCs w:val="24"/>
        </w:rPr>
        <w:t>w Boguchwale</w:t>
      </w:r>
    </w:p>
    <w:p w:rsidR="00546F2E" w:rsidRPr="00546F2E" w:rsidRDefault="00546F2E" w:rsidP="00546F2E">
      <w:pPr>
        <w:jc w:val="both"/>
        <w:rPr>
          <w:b/>
          <w:sz w:val="24"/>
          <w:szCs w:val="24"/>
        </w:rPr>
      </w:pPr>
    </w:p>
    <w:p w:rsidR="00546F2E" w:rsidRPr="00546F2E" w:rsidRDefault="00546F2E" w:rsidP="00546F2E">
      <w:pPr>
        <w:jc w:val="both"/>
        <w:rPr>
          <w:b/>
          <w:sz w:val="24"/>
          <w:szCs w:val="24"/>
        </w:rPr>
      </w:pPr>
      <w:r w:rsidRPr="00546F2E">
        <w:rPr>
          <w:b/>
          <w:sz w:val="24"/>
          <w:szCs w:val="24"/>
        </w:rPr>
        <w:t>Zamówienie zostało podzielone na 2 zadania:</w:t>
      </w:r>
    </w:p>
    <w:p w:rsidR="00546F2E" w:rsidRPr="00546F2E" w:rsidRDefault="00546F2E" w:rsidP="00546F2E">
      <w:pPr>
        <w:jc w:val="both"/>
        <w:rPr>
          <w:b/>
          <w:sz w:val="24"/>
          <w:szCs w:val="24"/>
        </w:rPr>
      </w:pPr>
    </w:p>
    <w:p w:rsidR="00546F2E" w:rsidRPr="00546F2E" w:rsidRDefault="00546F2E" w:rsidP="00546F2E">
      <w:pPr>
        <w:jc w:val="both"/>
        <w:rPr>
          <w:b/>
          <w:sz w:val="24"/>
          <w:szCs w:val="24"/>
        </w:rPr>
      </w:pPr>
      <w:r w:rsidRPr="00546F2E">
        <w:rPr>
          <w:b/>
          <w:sz w:val="24"/>
          <w:szCs w:val="24"/>
        </w:rPr>
        <w:t>Zadanie nr 1: Udzielenie  kredytu  inwestycyjnego w kwocie 5 000 000,00 zł</w:t>
      </w:r>
    </w:p>
    <w:p w:rsidR="00546F2E" w:rsidRPr="00546F2E" w:rsidRDefault="00546F2E" w:rsidP="00546F2E">
      <w:pPr>
        <w:jc w:val="both"/>
        <w:rPr>
          <w:b/>
          <w:sz w:val="24"/>
          <w:szCs w:val="24"/>
        </w:rPr>
      </w:pPr>
    </w:p>
    <w:p w:rsidR="00395D6B" w:rsidRDefault="00546F2E" w:rsidP="00546F2E">
      <w:pPr>
        <w:jc w:val="both"/>
        <w:rPr>
          <w:b/>
          <w:sz w:val="24"/>
          <w:szCs w:val="24"/>
        </w:rPr>
      </w:pPr>
      <w:r w:rsidRPr="00546F2E">
        <w:rPr>
          <w:b/>
          <w:sz w:val="24"/>
          <w:szCs w:val="24"/>
        </w:rPr>
        <w:t>Zadanie nr 2: Udzielenie  kredytu  inwestycyjnego w kwocie 4 300 000,00 zł</w:t>
      </w:r>
    </w:p>
    <w:p w:rsidR="00546F2E" w:rsidRDefault="00546F2E" w:rsidP="00546F2E">
      <w:pPr>
        <w:jc w:val="both"/>
        <w:rPr>
          <w:b/>
          <w:sz w:val="24"/>
          <w:szCs w:val="24"/>
        </w:rPr>
      </w:pPr>
    </w:p>
    <w:p w:rsidR="00546F2E" w:rsidRDefault="00546F2E" w:rsidP="00546F2E">
      <w:pPr>
        <w:jc w:val="both"/>
        <w:rPr>
          <w:b/>
          <w:sz w:val="24"/>
          <w:szCs w:val="24"/>
        </w:rPr>
      </w:pPr>
    </w:p>
    <w:p w:rsidR="00395D6B" w:rsidRDefault="00395D6B" w:rsidP="00166572">
      <w:pPr>
        <w:jc w:val="both"/>
        <w:rPr>
          <w:b/>
          <w:sz w:val="24"/>
          <w:szCs w:val="24"/>
        </w:rPr>
      </w:pPr>
    </w:p>
    <w:p w:rsidR="00546F2E" w:rsidRDefault="00546F2E" w:rsidP="00546F2E">
      <w:pPr>
        <w:jc w:val="both"/>
        <w:rPr>
          <w:sz w:val="24"/>
          <w:szCs w:val="24"/>
        </w:rPr>
      </w:pPr>
      <w:r>
        <w:rPr>
          <w:sz w:val="24"/>
          <w:szCs w:val="24"/>
        </w:rPr>
        <w:t>OPIS:</w:t>
      </w:r>
    </w:p>
    <w:p w:rsidR="00546F2E" w:rsidRDefault="00546F2E" w:rsidP="00546F2E">
      <w:pPr>
        <w:jc w:val="both"/>
        <w:rPr>
          <w:sz w:val="24"/>
          <w:szCs w:val="24"/>
        </w:rPr>
      </w:pPr>
    </w:p>
    <w:p w:rsidR="00546F2E" w:rsidRDefault="00546F2E" w:rsidP="00546F2E">
      <w:pPr>
        <w:jc w:val="both"/>
        <w:rPr>
          <w:b/>
          <w:i/>
          <w:sz w:val="24"/>
          <w:szCs w:val="24"/>
        </w:rPr>
      </w:pPr>
      <w:r w:rsidRPr="00546F2E">
        <w:rPr>
          <w:b/>
          <w:sz w:val="24"/>
          <w:szCs w:val="24"/>
        </w:rPr>
        <w:t>Zadanie nr 1: Udzielenie  kredytu  inwestyc</w:t>
      </w:r>
      <w:r>
        <w:rPr>
          <w:b/>
          <w:sz w:val="24"/>
          <w:szCs w:val="24"/>
        </w:rPr>
        <w:t xml:space="preserve">yjnego w kwocie 5 000 000,00 zł </w:t>
      </w:r>
      <w:r w:rsidRPr="00546F2E">
        <w:rPr>
          <w:b/>
          <w:sz w:val="24"/>
          <w:szCs w:val="24"/>
        </w:rPr>
        <w:t xml:space="preserve"> dla TBS Boguchwała spółka z o</w:t>
      </w:r>
      <w:r>
        <w:rPr>
          <w:b/>
          <w:sz w:val="24"/>
          <w:szCs w:val="24"/>
        </w:rPr>
        <w:t>.o.</w:t>
      </w:r>
      <w:r w:rsidRPr="00546F2E">
        <w:rPr>
          <w:b/>
          <w:sz w:val="24"/>
          <w:szCs w:val="24"/>
        </w:rPr>
        <w:t xml:space="preserve"> na finansowanie inwestycji (70% wartości) zadania inwestycyjnego pn. </w:t>
      </w:r>
      <w:r w:rsidRPr="00546F2E">
        <w:rPr>
          <w:b/>
          <w:i/>
          <w:sz w:val="24"/>
          <w:szCs w:val="24"/>
        </w:rPr>
        <w:t xml:space="preserve"> ,,Budowa budynku mieszkalnego wielorodzinnego wraz z instalacjami wewnętrznymi na działce nr 446/4 w Boguchwale , ul. Reja 7, na które została wydana decyzja pozwolenia na budowę Nr 1366/5.230/2016, z dnia 22.09.2016r, znak AB.6740.5.230.2016</w:t>
      </w:r>
    </w:p>
    <w:p w:rsidR="00546F2E" w:rsidRPr="00546F2E" w:rsidRDefault="00546F2E" w:rsidP="00546F2E">
      <w:pPr>
        <w:jc w:val="both"/>
        <w:rPr>
          <w:b/>
          <w:sz w:val="24"/>
          <w:szCs w:val="24"/>
        </w:rPr>
      </w:pPr>
    </w:p>
    <w:p w:rsidR="00546F2E" w:rsidRPr="00546F2E" w:rsidRDefault="00546F2E" w:rsidP="00546F2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46F2E">
        <w:rPr>
          <w:b/>
          <w:i/>
          <w:sz w:val="24"/>
          <w:szCs w:val="24"/>
        </w:rPr>
        <w:t>Okres wykorzystania kredytu</w:t>
      </w:r>
      <w:r w:rsidRPr="00546F2E">
        <w:rPr>
          <w:sz w:val="24"/>
          <w:szCs w:val="24"/>
        </w:rPr>
        <w:t xml:space="preserve"> sukcesywnie, od dnia podpisania umowy na roboty budowlane  zgodnie ze zgłaszanym zapotrzebowaniem Zamawiającego. Kredyt może być wykorzystany w całości lub części bez dodatkowych kosztów, które będą ustalone do wysokości faktycznie wykorzystanej kwoty kredytu. Do złożenia oferty należy przyjąć następujące terminy realizacji kredytu: </w:t>
      </w:r>
    </w:p>
    <w:p w:rsidR="00546F2E" w:rsidRPr="00546F2E" w:rsidRDefault="00546F2E" w:rsidP="00546F2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46F2E">
        <w:rPr>
          <w:b/>
          <w:sz w:val="24"/>
          <w:szCs w:val="24"/>
        </w:rPr>
        <w:t>- rozpoczę</w:t>
      </w:r>
      <w:r>
        <w:rPr>
          <w:b/>
          <w:sz w:val="24"/>
          <w:szCs w:val="24"/>
        </w:rPr>
        <w:t>cie IV kwartał 2018</w:t>
      </w:r>
      <w:r w:rsidRPr="00546F2E">
        <w:rPr>
          <w:b/>
          <w:sz w:val="24"/>
          <w:szCs w:val="24"/>
        </w:rPr>
        <w:t xml:space="preserve">r </w:t>
      </w:r>
    </w:p>
    <w:p w:rsidR="00546F2E" w:rsidRPr="005104E1" w:rsidRDefault="00546F2E" w:rsidP="00546F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- zakończenie do 14 miesięcy od daty podpisania umowy na roboty budowlane</w:t>
      </w:r>
      <w:r w:rsidRPr="00546F2E">
        <w:rPr>
          <w:b/>
          <w:sz w:val="24"/>
          <w:szCs w:val="24"/>
        </w:rPr>
        <w:t xml:space="preserve">. </w:t>
      </w:r>
    </w:p>
    <w:p w:rsidR="005104E1" w:rsidRPr="005104E1" w:rsidRDefault="005104E1" w:rsidP="005104E1">
      <w:pPr>
        <w:ind w:left="340"/>
        <w:jc w:val="both"/>
        <w:rPr>
          <w:sz w:val="24"/>
          <w:szCs w:val="24"/>
        </w:rPr>
      </w:pPr>
    </w:p>
    <w:p w:rsidR="005104E1" w:rsidRDefault="005104E1" w:rsidP="005104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Budynek budowany</w:t>
      </w:r>
      <w:r w:rsidRPr="005104E1">
        <w:rPr>
          <w:b/>
          <w:sz w:val="24"/>
          <w:szCs w:val="24"/>
        </w:rPr>
        <w:t xml:space="preserve"> w systemie partycypacji  tj. najemcy przed podpisaniem umowy najmu z dojściem do własności dokonują wpłaty 30% wartości mieszkania przed zamieszkaniem a pozostałe 70% spłacają w ciągu 15 lat, w równych miesięcznych ratach.</w:t>
      </w:r>
    </w:p>
    <w:p w:rsidR="005104E1" w:rsidRPr="00546F2E" w:rsidRDefault="005104E1" w:rsidP="005104E1">
      <w:pPr>
        <w:jc w:val="both"/>
        <w:rPr>
          <w:sz w:val="24"/>
          <w:szCs w:val="24"/>
        </w:rPr>
      </w:pPr>
    </w:p>
    <w:p w:rsidR="00546F2E" w:rsidRDefault="00546F2E" w:rsidP="00546F2E">
      <w:p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Założenia kredytowe :</w:t>
      </w:r>
    </w:p>
    <w:p w:rsidR="005104E1" w:rsidRPr="00546F2E" w:rsidRDefault="005104E1" w:rsidP="00546F2E">
      <w:pPr>
        <w:jc w:val="both"/>
        <w:rPr>
          <w:sz w:val="24"/>
          <w:szCs w:val="24"/>
        </w:rPr>
      </w:pP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kredytu 5 000 000,00</w:t>
      </w:r>
      <w:r w:rsidRPr="00546F2E">
        <w:rPr>
          <w:sz w:val="24"/>
          <w:szCs w:val="24"/>
        </w:rPr>
        <w:t>zł</w:t>
      </w:r>
    </w:p>
    <w:p w:rsidR="00857905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857905">
        <w:rPr>
          <w:sz w:val="24"/>
          <w:szCs w:val="24"/>
        </w:rPr>
        <w:t>Udział środków własnych – pozostała kwota tj. 1 645 612,38zł, powstała z wylicz</w:t>
      </w:r>
      <w:r w:rsidR="00857905">
        <w:rPr>
          <w:sz w:val="24"/>
          <w:szCs w:val="24"/>
        </w:rPr>
        <w:t>enia : 6 645 612,38 zł – 1 645 612,38 zł</w:t>
      </w:r>
      <w:r w:rsidRPr="00857905">
        <w:rPr>
          <w:sz w:val="24"/>
          <w:szCs w:val="24"/>
        </w:rPr>
        <w:t xml:space="preserve"> = 1 645 612,38 zł.</w:t>
      </w:r>
      <w:r w:rsidRPr="00546F2E">
        <w:rPr>
          <w:sz w:val="24"/>
          <w:szCs w:val="24"/>
        </w:rPr>
        <w:t xml:space="preserve"> 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lastRenderedPageBreak/>
        <w:t xml:space="preserve">Uwaga: </w:t>
      </w:r>
      <w:r w:rsidRPr="00546F2E">
        <w:rPr>
          <w:b/>
          <w:i/>
          <w:sz w:val="24"/>
          <w:szCs w:val="24"/>
        </w:rPr>
        <w:t>Udział własny Zamawiającego będzie wnoszon</w:t>
      </w:r>
      <w:r>
        <w:rPr>
          <w:b/>
          <w:i/>
          <w:sz w:val="24"/>
          <w:szCs w:val="24"/>
        </w:rPr>
        <w:t xml:space="preserve">y proporcjonalnie </w:t>
      </w:r>
      <w:r w:rsidRPr="00546F2E">
        <w:rPr>
          <w:b/>
          <w:i/>
          <w:sz w:val="24"/>
          <w:szCs w:val="24"/>
        </w:rPr>
        <w:t xml:space="preserve"> do każdej faktury Wykonawcy robót budowlanych</w:t>
      </w:r>
      <w:r w:rsidRPr="00546F2E">
        <w:rPr>
          <w:sz w:val="24"/>
          <w:szCs w:val="24"/>
        </w:rPr>
        <w:t>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Przewidywana spłata kredyt</w:t>
      </w:r>
      <w:r>
        <w:rPr>
          <w:sz w:val="24"/>
          <w:szCs w:val="24"/>
        </w:rPr>
        <w:t>u : do 180 miesięcy od daty podpisania umowy</w:t>
      </w:r>
      <w:r w:rsidRPr="00546F2E">
        <w:rPr>
          <w:sz w:val="24"/>
          <w:szCs w:val="24"/>
        </w:rPr>
        <w:t>, przy uwzględnieniu 3-ch miesięcy karencji. Przewid</w:t>
      </w:r>
      <w:r w:rsidR="00296880">
        <w:rPr>
          <w:sz w:val="24"/>
          <w:szCs w:val="24"/>
        </w:rPr>
        <w:t>ywany Okres kredytowania : do 15 lat.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Oprocentowanie kredytu będzie zmienne, ustalone jako suma wysokości stawki WIBOR 3M plus marża banku (do dwóch miejsc po przecinku).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 xml:space="preserve">Oprocentowaniu podlega kwota faktycznie wykorzystanego kredytu przyjmując rzeczywistą liczbę dni w miesiącu oraz założenie, że rok liczy 365 dni. Zmiana oprocentowania wynikającą ze stawki WIBOR 3M nie stanowi zmiany warunków umowy i nie wymaga jej wypowiedzenia. 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 xml:space="preserve">Zamawiający zastrzega możliwość wcześniejszej spłaty kredytu w części lub całości bez dodatkowych kosztów. W przypadku spłaty kredytu we wcześniejszym terminie, odsetki liczone będą do dnia faktycznej spłaty kredytu, a nie do końca umowy. O zmianie terminu spłaty kredytu Zamawiający poinformuje w formie pisemnej Wykonawcę. W przypadku niepełnego wykorzystania kredytu, Wykonawcy nie będą należne żadne dodatkowe wynagrodzenia. 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Uruchomienie kredytu – od dnia podpisania umowy  z wykonawcą robót budowlanych, n</w:t>
      </w:r>
      <w:r w:rsidR="00711001">
        <w:rPr>
          <w:sz w:val="24"/>
          <w:szCs w:val="24"/>
        </w:rPr>
        <w:t>ie później niż w terminie do 7</w:t>
      </w:r>
      <w:r w:rsidR="00296880">
        <w:rPr>
          <w:sz w:val="24"/>
          <w:szCs w:val="24"/>
        </w:rPr>
        <w:t xml:space="preserve"> </w:t>
      </w:r>
      <w:r w:rsidRPr="00546F2E">
        <w:rPr>
          <w:sz w:val="24"/>
          <w:szCs w:val="24"/>
        </w:rPr>
        <w:t>dni</w:t>
      </w:r>
      <w:r w:rsidR="00296880">
        <w:rPr>
          <w:sz w:val="24"/>
          <w:szCs w:val="24"/>
        </w:rPr>
        <w:t>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Wypłata transz kredytu następować będzie</w:t>
      </w:r>
      <w:r w:rsidR="00296880">
        <w:rPr>
          <w:sz w:val="24"/>
          <w:szCs w:val="24"/>
        </w:rPr>
        <w:t xml:space="preserve"> co miesiąc</w:t>
      </w:r>
      <w:r w:rsidRPr="00546F2E">
        <w:rPr>
          <w:sz w:val="24"/>
          <w:szCs w:val="24"/>
        </w:rPr>
        <w:t xml:space="preserve"> zgodnie ze zgłaszanym przez Zamawiającego zapotrzebowaniem.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 xml:space="preserve">Transze kredytu zostaną przekazane na wskazany przez Zamawiającego rachunek bankowy. 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 xml:space="preserve">WIBOR – 3 miesięczny </w:t>
      </w:r>
    </w:p>
    <w:p w:rsidR="00546F2E" w:rsidRPr="00857905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857905">
        <w:rPr>
          <w:sz w:val="24"/>
          <w:szCs w:val="24"/>
        </w:rPr>
        <w:t>Zabezpieczenie kredytu: hipoteka ustanowiona na działce nr 446/</w:t>
      </w:r>
      <w:r w:rsidR="009C7319" w:rsidRPr="00857905">
        <w:rPr>
          <w:sz w:val="24"/>
          <w:szCs w:val="24"/>
        </w:rPr>
        <w:t>/12 (powstałej z podziału działki 446/4)</w:t>
      </w:r>
      <w:r w:rsidRPr="00857905">
        <w:rPr>
          <w:sz w:val="24"/>
          <w:szCs w:val="24"/>
        </w:rPr>
        <w:t xml:space="preserve">  na której realizowana będzie inwestycja – w załączeniu operat </w:t>
      </w:r>
      <w:r w:rsidR="005104E1" w:rsidRPr="00857905">
        <w:rPr>
          <w:sz w:val="24"/>
          <w:szCs w:val="24"/>
        </w:rPr>
        <w:t xml:space="preserve">szacunkowy, </w:t>
      </w:r>
      <w:r w:rsidR="005104E1" w:rsidRPr="00857905">
        <w:rPr>
          <w:kern w:val="1"/>
          <w:sz w:val="24"/>
          <w:szCs w:val="24"/>
          <w:lang w:eastAsia="ar-SA"/>
        </w:rPr>
        <w:t>cesja na mieszkania oraz miesięczne spłaty rat przez najemców mieszkania.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 xml:space="preserve">Karencja w spłacie kapitału – 3 miesiące liczone od daty odbioru końcowego realizowanego budynku. 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Zamawiający zastrzega sobie prawo do zmiany warunków umowy, a w szczególności zmiany okresu kredytowania, zmiany wysokości rat oraz okresu karencji.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 xml:space="preserve"> Zamawiający nie dopuszcza możliwości pobierania prowizji za udzielenie kredytu, prowizji od wcześniejszej spłaty kredytu, prowizji za aneksowanie umowy oraz dodatkowych opłat i prowizji lub odsetek od niewykorzystanej kwoty kredytu oraz innych stosowanych przez Bank prowizji i opłat związanych z obsługą kredytu.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 xml:space="preserve"> Oprocentowanie kredytu wyrażone będzie jako stawka WIBOR 3M i marży Banku, przy czym stawka WIBOR 3M na każdy okres odsetkowy ustalana będzie na podstawie średniej arytmetycznej stawek WIBOR 3M obowiązujących w okresie od pierwszego do ostatniego dnia każdego miesiąca poprzedzającego dany okres odsetkowy. Zmiana wysokości oprocentowania kredytu następować będzie raz w miesiącu na początku każdego miesiąca. Okres odsetkowy obejmuje okres jednego miesiąca. Marża Banku będzie wielkością stałą wyrażoną w procentach w skali roku i będzie obowiązywała przez cały okres kredytowania. 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Do kalkulacji wysokości odsetek należy przyjąć stawkę WIBOR 3 M wyliczoną jako średnią arytmetyczną kwotowań z miesiąca czerwca bieżącego roku zaokrągloną do dwó</w:t>
      </w:r>
      <w:r w:rsidR="005104E1">
        <w:rPr>
          <w:sz w:val="24"/>
          <w:szCs w:val="24"/>
        </w:rPr>
        <w:t>ch miejsc po przecinku.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Zamawiający zobowiązuje się do podpisania oświadczenia o poddaniu się egzekucji roszczeń Wykonawcy wynikających z umowy.</w:t>
      </w:r>
    </w:p>
    <w:p w:rsidR="00546F2E" w:rsidRPr="00857905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 xml:space="preserve"> </w:t>
      </w:r>
      <w:r w:rsidRPr="00857905">
        <w:rPr>
          <w:sz w:val="24"/>
          <w:szCs w:val="24"/>
        </w:rPr>
        <w:t xml:space="preserve">Zamawiający udostępni następujące dokumenty: </w:t>
      </w:r>
    </w:p>
    <w:p w:rsidR="00546F2E" w:rsidRPr="00857905" w:rsidRDefault="00546F2E" w:rsidP="00546F2E">
      <w:pPr>
        <w:jc w:val="both"/>
        <w:rPr>
          <w:sz w:val="24"/>
          <w:szCs w:val="24"/>
        </w:rPr>
      </w:pPr>
      <w:r w:rsidRPr="00857905">
        <w:rPr>
          <w:sz w:val="24"/>
          <w:szCs w:val="24"/>
        </w:rPr>
        <w:t xml:space="preserve">      -  Operat szacunkowy działki nr </w:t>
      </w:r>
      <w:r w:rsidR="009C7319" w:rsidRPr="00857905">
        <w:rPr>
          <w:sz w:val="24"/>
          <w:szCs w:val="24"/>
        </w:rPr>
        <w:t>446//12 (powstałej z podziału działki 446/4)</w:t>
      </w:r>
      <w:r w:rsidRPr="00857905">
        <w:rPr>
          <w:sz w:val="24"/>
          <w:szCs w:val="24"/>
        </w:rPr>
        <w:t>,</w:t>
      </w:r>
    </w:p>
    <w:p w:rsidR="00546F2E" w:rsidRPr="00857905" w:rsidRDefault="00546F2E" w:rsidP="00546F2E">
      <w:pPr>
        <w:jc w:val="both"/>
        <w:rPr>
          <w:sz w:val="24"/>
          <w:szCs w:val="24"/>
        </w:rPr>
      </w:pPr>
      <w:r w:rsidRPr="00857905">
        <w:rPr>
          <w:sz w:val="24"/>
          <w:szCs w:val="24"/>
        </w:rPr>
        <w:t xml:space="preserve"> </w:t>
      </w:r>
      <w:r w:rsidR="005104E1" w:rsidRPr="00857905">
        <w:rPr>
          <w:sz w:val="24"/>
          <w:szCs w:val="24"/>
        </w:rPr>
        <w:t xml:space="preserve">    </w:t>
      </w:r>
      <w:r w:rsidRPr="00857905">
        <w:rPr>
          <w:sz w:val="24"/>
          <w:szCs w:val="24"/>
        </w:rPr>
        <w:t xml:space="preserve"> -  </w:t>
      </w:r>
      <w:proofErr w:type="spellStart"/>
      <w:r w:rsidRPr="00857905">
        <w:rPr>
          <w:sz w:val="24"/>
          <w:szCs w:val="24"/>
        </w:rPr>
        <w:t>Wyrys</w:t>
      </w:r>
      <w:proofErr w:type="spellEnd"/>
      <w:r w:rsidRPr="00857905">
        <w:rPr>
          <w:sz w:val="24"/>
          <w:szCs w:val="24"/>
        </w:rPr>
        <w:t xml:space="preserve"> i wypis z mapy ewidencji gruntów,</w:t>
      </w:r>
    </w:p>
    <w:p w:rsidR="00546F2E" w:rsidRPr="00857905" w:rsidRDefault="00546F2E" w:rsidP="00546F2E">
      <w:pPr>
        <w:jc w:val="both"/>
        <w:rPr>
          <w:sz w:val="24"/>
          <w:szCs w:val="24"/>
        </w:rPr>
      </w:pPr>
      <w:r w:rsidRPr="00857905">
        <w:rPr>
          <w:sz w:val="24"/>
          <w:szCs w:val="24"/>
        </w:rPr>
        <w:t xml:space="preserve">      -   Prawomocne pozwolenie na budowę,</w:t>
      </w:r>
    </w:p>
    <w:p w:rsidR="00546F2E" w:rsidRPr="00857905" w:rsidRDefault="00546F2E" w:rsidP="00546F2E">
      <w:pPr>
        <w:jc w:val="both"/>
        <w:rPr>
          <w:sz w:val="24"/>
          <w:szCs w:val="24"/>
        </w:rPr>
      </w:pPr>
      <w:r w:rsidRPr="00857905">
        <w:rPr>
          <w:sz w:val="24"/>
          <w:szCs w:val="24"/>
        </w:rPr>
        <w:lastRenderedPageBreak/>
        <w:t xml:space="preserve">      -  aktualny KRS,</w:t>
      </w:r>
    </w:p>
    <w:p w:rsidR="00546F2E" w:rsidRPr="00546F2E" w:rsidRDefault="00546F2E" w:rsidP="00546F2E">
      <w:pPr>
        <w:jc w:val="both"/>
        <w:rPr>
          <w:sz w:val="24"/>
          <w:szCs w:val="24"/>
        </w:rPr>
      </w:pPr>
      <w:r w:rsidRPr="00857905">
        <w:rPr>
          <w:sz w:val="24"/>
          <w:szCs w:val="24"/>
        </w:rPr>
        <w:t xml:space="preserve">      -  uchwała Wspólników Spółki TBS Boguchwała o możliwości zaciągania zobowiązań.</w:t>
      </w:r>
    </w:p>
    <w:p w:rsidR="00546F2E" w:rsidRPr="00546F2E" w:rsidRDefault="00546F2E" w:rsidP="00546F2E">
      <w:pPr>
        <w:numPr>
          <w:ilvl w:val="0"/>
          <w:numId w:val="3"/>
        </w:numPr>
        <w:jc w:val="both"/>
        <w:rPr>
          <w:sz w:val="24"/>
          <w:szCs w:val="24"/>
        </w:rPr>
      </w:pPr>
      <w:r w:rsidRPr="00546F2E">
        <w:rPr>
          <w:sz w:val="24"/>
          <w:szCs w:val="24"/>
        </w:rPr>
        <w:t>Wymienione wyżej dokumenty są do wglądu w siedzibie Zamawiającego,</w:t>
      </w:r>
    </w:p>
    <w:p w:rsidR="00546F2E" w:rsidRDefault="00546F2E" w:rsidP="00546F2E">
      <w:pPr>
        <w:jc w:val="both"/>
        <w:rPr>
          <w:sz w:val="24"/>
          <w:szCs w:val="24"/>
        </w:rPr>
      </w:pPr>
    </w:p>
    <w:p w:rsidR="00546F2E" w:rsidRDefault="00546F2E" w:rsidP="00546F2E">
      <w:pPr>
        <w:jc w:val="both"/>
        <w:rPr>
          <w:sz w:val="24"/>
          <w:szCs w:val="24"/>
        </w:rPr>
      </w:pPr>
    </w:p>
    <w:p w:rsidR="00546F2E" w:rsidRDefault="00546F2E" w:rsidP="00546F2E">
      <w:pPr>
        <w:jc w:val="both"/>
        <w:rPr>
          <w:sz w:val="24"/>
          <w:szCs w:val="24"/>
        </w:rPr>
      </w:pPr>
    </w:p>
    <w:p w:rsidR="00546F2E" w:rsidRDefault="00546F2E" w:rsidP="00546F2E">
      <w:pPr>
        <w:jc w:val="both"/>
        <w:rPr>
          <w:sz w:val="24"/>
          <w:szCs w:val="24"/>
        </w:rPr>
      </w:pPr>
    </w:p>
    <w:p w:rsidR="005104E1" w:rsidRDefault="005104E1" w:rsidP="005104E1">
      <w:pPr>
        <w:jc w:val="both"/>
        <w:rPr>
          <w:b/>
          <w:sz w:val="24"/>
          <w:szCs w:val="24"/>
        </w:rPr>
      </w:pPr>
      <w:r w:rsidRPr="00546F2E">
        <w:rPr>
          <w:b/>
          <w:sz w:val="24"/>
          <w:szCs w:val="24"/>
        </w:rPr>
        <w:t>Zadanie nr 2: Udzielenie  kredytu  inwestycyjnego w kwocie 4 300 000,00 zł</w:t>
      </w:r>
    </w:p>
    <w:p w:rsidR="00546F2E" w:rsidRDefault="00546F2E" w:rsidP="00546F2E">
      <w:pPr>
        <w:jc w:val="both"/>
        <w:rPr>
          <w:sz w:val="24"/>
          <w:szCs w:val="24"/>
        </w:rPr>
      </w:pPr>
    </w:p>
    <w:p w:rsidR="005104E1" w:rsidRDefault="005104E1" w:rsidP="00546F2E">
      <w:pPr>
        <w:jc w:val="both"/>
        <w:rPr>
          <w:sz w:val="24"/>
          <w:szCs w:val="24"/>
        </w:rPr>
      </w:pPr>
    </w:p>
    <w:p w:rsidR="00D64946" w:rsidRPr="00D64946" w:rsidRDefault="00D64946" w:rsidP="00D64946">
      <w:pPr>
        <w:spacing w:after="200"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color w:val="FF0000"/>
          <w:sz w:val="24"/>
          <w:szCs w:val="24"/>
          <w:lang w:eastAsia="en-US"/>
        </w:rPr>
        <w:t>Kredyt</w:t>
      </w:r>
      <w:bookmarkStart w:id="0" w:name="_GoBack"/>
      <w:bookmarkEnd w:id="0"/>
      <w:r w:rsidRPr="00D64946">
        <w:rPr>
          <w:rFonts w:eastAsia="Calibri"/>
          <w:color w:val="FF0000"/>
          <w:sz w:val="24"/>
          <w:szCs w:val="24"/>
          <w:lang w:eastAsia="en-US"/>
        </w:rPr>
        <w:t xml:space="preserve"> 4.300.000,00 zł. </w:t>
      </w:r>
      <w:r>
        <w:rPr>
          <w:rFonts w:eastAsia="Calibri"/>
          <w:color w:val="FF0000"/>
          <w:sz w:val="24"/>
          <w:szCs w:val="24"/>
          <w:lang w:eastAsia="en-US"/>
        </w:rPr>
        <w:t xml:space="preserve">będzie </w:t>
      </w:r>
      <w:r w:rsidRPr="00D64946">
        <w:rPr>
          <w:rFonts w:eastAsia="Calibri"/>
          <w:color w:val="FF0000"/>
          <w:sz w:val="24"/>
          <w:szCs w:val="24"/>
          <w:lang w:eastAsia="en-US"/>
        </w:rPr>
        <w:t>w części przeznaczony na spłatę kredytu w banku Alior Bank O/Rzeszów w wysokości 1.591.100,74 zł. wg stanu na 03.09.2018r. zaciągniętego na zakup gruntu a w pozostałej części na bieżące finansowanie planowanych działaniach inwestycyjnych w zakresie budownictwa mieszkaniowego.</w:t>
      </w:r>
    </w:p>
    <w:p w:rsidR="005104E1" w:rsidRPr="005104E1" w:rsidRDefault="005104E1" w:rsidP="005104E1">
      <w:pPr>
        <w:jc w:val="both"/>
        <w:rPr>
          <w:sz w:val="24"/>
          <w:szCs w:val="24"/>
        </w:rPr>
      </w:pPr>
    </w:p>
    <w:p w:rsidR="005104E1" w:rsidRPr="005104E1" w:rsidRDefault="005104E1" w:rsidP="005104E1">
      <w:pPr>
        <w:jc w:val="both"/>
        <w:rPr>
          <w:sz w:val="24"/>
          <w:szCs w:val="24"/>
        </w:rPr>
      </w:pPr>
      <w:r w:rsidRPr="005104E1">
        <w:rPr>
          <w:sz w:val="24"/>
          <w:szCs w:val="24"/>
        </w:rPr>
        <w:t xml:space="preserve">Proponowanym zabezpieczeniem będzie  grunt posiadany przez TBS o wartości </w:t>
      </w:r>
      <w:r w:rsidR="00D64946" w:rsidRPr="00D64946">
        <w:rPr>
          <w:b/>
          <w:color w:val="FF0000"/>
          <w:sz w:val="24"/>
          <w:szCs w:val="24"/>
        </w:rPr>
        <w:t>6 754 000,00</w:t>
      </w:r>
      <w:r w:rsidRPr="00D64946">
        <w:rPr>
          <w:color w:val="FF0000"/>
          <w:sz w:val="24"/>
          <w:szCs w:val="24"/>
        </w:rPr>
        <w:t xml:space="preserve"> </w:t>
      </w:r>
      <w:r w:rsidRPr="005104E1">
        <w:rPr>
          <w:sz w:val="24"/>
          <w:szCs w:val="24"/>
        </w:rPr>
        <w:t xml:space="preserve">zł, wg wyceny z dnia 11.06.2018r. z poziomu cen z miesiąca maja 2018r. wyceniony przez „Posesja Wycena Nieruchomości Dziadosz Tadeusz, 36-040 Boguchwała, </w:t>
      </w:r>
      <w:proofErr w:type="spellStart"/>
      <w:r w:rsidRPr="005104E1">
        <w:rPr>
          <w:sz w:val="24"/>
          <w:szCs w:val="24"/>
        </w:rPr>
        <w:t>ul.Ogrodowa</w:t>
      </w:r>
      <w:proofErr w:type="spellEnd"/>
      <w:r w:rsidRPr="005104E1">
        <w:rPr>
          <w:sz w:val="24"/>
          <w:szCs w:val="24"/>
        </w:rPr>
        <w:t xml:space="preserve"> 12.</w:t>
      </w:r>
    </w:p>
    <w:p w:rsidR="00395D6B" w:rsidRDefault="00395D6B" w:rsidP="00395D6B">
      <w:pPr>
        <w:jc w:val="both"/>
        <w:rPr>
          <w:sz w:val="24"/>
          <w:szCs w:val="24"/>
        </w:rPr>
      </w:pPr>
    </w:p>
    <w:p w:rsidR="00395D6B" w:rsidRDefault="00395D6B" w:rsidP="00395D6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Okres uruchomienia </w:t>
      </w:r>
      <w:r w:rsidRPr="00395D6B">
        <w:rPr>
          <w:sz w:val="24"/>
          <w:szCs w:val="24"/>
        </w:rPr>
        <w:t xml:space="preserve"> kredytu</w:t>
      </w:r>
      <w:r>
        <w:rPr>
          <w:sz w:val="24"/>
          <w:szCs w:val="24"/>
        </w:rPr>
        <w:t xml:space="preserve">: </w:t>
      </w:r>
      <w:r>
        <w:rPr>
          <w:rFonts w:eastAsia="Calibri"/>
          <w:sz w:val="24"/>
          <w:szCs w:val="24"/>
          <w:lang w:eastAsia="en-US"/>
        </w:rPr>
        <w:t>w terminie do 14 dni od daty podpisania umowy.</w:t>
      </w:r>
    </w:p>
    <w:p w:rsidR="00AB09B8" w:rsidRDefault="00AB09B8" w:rsidP="00395D6B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Okres spłaty kredytu:</w:t>
      </w:r>
      <w:r w:rsidRPr="00C625A9">
        <w:rPr>
          <w:rFonts w:eastAsia="Calibri"/>
          <w:sz w:val="24"/>
          <w:szCs w:val="24"/>
          <w:lang w:eastAsia="en-US"/>
        </w:rPr>
        <w:t xml:space="preserve"> w 180 </w:t>
      </w:r>
      <w:r>
        <w:rPr>
          <w:rFonts w:eastAsia="Calibri"/>
          <w:sz w:val="24"/>
          <w:szCs w:val="24"/>
          <w:lang w:eastAsia="en-US"/>
        </w:rPr>
        <w:t xml:space="preserve">równych </w:t>
      </w:r>
      <w:r w:rsidRPr="00C625A9">
        <w:rPr>
          <w:rFonts w:eastAsia="Calibri"/>
          <w:sz w:val="24"/>
          <w:szCs w:val="24"/>
          <w:lang w:eastAsia="en-US"/>
        </w:rPr>
        <w:t>ratach miesięcznych zgodnie z „Harmonogramem spła</w:t>
      </w:r>
      <w:r w:rsidR="005104E1">
        <w:rPr>
          <w:rFonts w:eastAsia="Calibri"/>
          <w:sz w:val="24"/>
          <w:szCs w:val="24"/>
          <w:lang w:eastAsia="en-US"/>
        </w:rPr>
        <w:t>ty kredytu w kwocie 4 300 000,00</w:t>
      </w:r>
      <w:r w:rsidRPr="00C625A9">
        <w:rPr>
          <w:rFonts w:eastAsia="Calibri"/>
          <w:sz w:val="24"/>
          <w:szCs w:val="24"/>
          <w:lang w:eastAsia="en-US"/>
        </w:rPr>
        <w:t xml:space="preserve"> zł”</w:t>
      </w:r>
    </w:p>
    <w:p w:rsidR="00AB09B8" w:rsidRPr="00AB09B8" w:rsidRDefault="00AB09B8" w:rsidP="00AB09B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B09B8">
        <w:rPr>
          <w:rFonts w:eastAsia="Calibri"/>
          <w:sz w:val="24"/>
          <w:szCs w:val="24"/>
          <w:lang w:eastAsia="en-US"/>
        </w:rPr>
        <w:t>Oprocentowanie kredytu będzie zmienne, ustalone jako suma wysokości stawki WIBOR 3M plus marża banku (do dwóch miejsc po przecinku).</w:t>
      </w:r>
    </w:p>
    <w:p w:rsidR="00AB09B8" w:rsidRPr="00AB09B8" w:rsidRDefault="00AB09B8" w:rsidP="00AB09B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B09B8">
        <w:rPr>
          <w:rFonts w:eastAsia="Calibri"/>
          <w:sz w:val="24"/>
          <w:szCs w:val="24"/>
          <w:lang w:eastAsia="en-US"/>
        </w:rPr>
        <w:t xml:space="preserve">Oprocentowaniu podlega kwota faktycznie wykorzystanego kredytu przyjmując rzeczywistą liczbę dni w miesiącu oraz założenie, że rok liczy 365 dni. Zmiana oprocentowania wynikającą ze stawki WIBOR 3M nie stanowi zmiany warunków umowy i nie wymaga jej wypowiedzenia. </w:t>
      </w:r>
    </w:p>
    <w:p w:rsidR="00AB09B8" w:rsidRDefault="00AB09B8" w:rsidP="00AB09B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B09B8">
        <w:rPr>
          <w:rFonts w:eastAsia="Calibri"/>
          <w:sz w:val="24"/>
          <w:szCs w:val="24"/>
          <w:lang w:eastAsia="en-US"/>
        </w:rPr>
        <w:t>Zamawiający zastrzega możliwość wcześniejszej spłaty kredytu w części lub całości bez dodatkowych kosztów. W przypadku spłaty kredytu we wcześniejszym terminie, odsetki liczone będą do dnia faktycznej spłaty kredytu, a nie do końca umowy. O zmianie terminu spłaty kredytu Zamawiający poinformuje w formie pisemnej Wykonawcę. W przypadku niepełnego wykorzystania kredytu, Wykonawcy nie będą należne żadne dodatkowe wynagrodzenia.</w:t>
      </w:r>
    </w:p>
    <w:p w:rsidR="00395D6B" w:rsidRDefault="00AB09B8" w:rsidP="00395D6B">
      <w:pPr>
        <w:jc w:val="both"/>
        <w:rPr>
          <w:sz w:val="24"/>
          <w:szCs w:val="24"/>
        </w:rPr>
      </w:pPr>
      <w:r w:rsidRPr="00AB09B8">
        <w:rPr>
          <w:sz w:val="24"/>
          <w:szCs w:val="24"/>
        </w:rPr>
        <w:t>Karencja w spłacie kapitału – 3 m</w:t>
      </w:r>
      <w:r w:rsidR="00BC67DD">
        <w:rPr>
          <w:sz w:val="24"/>
          <w:szCs w:val="24"/>
        </w:rPr>
        <w:t>iesiące liczone od daty uruchomienia kredytu.</w:t>
      </w:r>
    </w:p>
    <w:p w:rsidR="00BC67DD" w:rsidRDefault="00BC67DD" w:rsidP="00395D6B">
      <w:pPr>
        <w:jc w:val="both"/>
        <w:rPr>
          <w:sz w:val="24"/>
          <w:szCs w:val="24"/>
        </w:rPr>
      </w:pPr>
    </w:p>
    <w:p w:rsidR="00BC67DD" w:rsidRDefault="00BC67DD" w:rsidP="00395D6B">
      <w:pPr>
        <w:jc w:val="both"/>
        <w:rPr>
          <w:sz w:val="24"/>
          <w:szCs w:val="24"/>
        </w:rPr>
      </w:pPr>
    </w:p>
    <w:p w:rsidR="00BC67DD" w:rsidRPr="00395D6B" w:rsidRDefault="00BC67DD" w:rsidP="00395D6B">
      <w:pPr>
        <w:jc w:val="both"/>
        <w:rPr>
          <w:sz w:val="24"/>
          <w:szCs w:val="24"/>
        </w:rPr>
      </w:pPr>
    </w:p>
    <w:p w:rsidR="00395D6B" w:rsidRDefault="00BC67DD" w:rsidP="00BC67DD">
      <w:pPr>
        <w:spacing w:line="360" w:lineRule="auto"/>
        <w:jc w:val="both"/>
        <w:rPr>
          <w:sz w:val="24"/>
          <w:szCs w:val="24"/>
        </w:rPr>
      </w:pPr>
      <w:r w:rsidRPr="00BC67DD">
        <w:rPr>
          <w:sz w:val="24"/>
          <w:szCs w:val="24"/>
        </w:rPr>
        <w:t xml:space="preserve">Oprocentowanie kredytu wyrażone będzie jako stawka WIBOR 3M i marży Banku, przy czym stawka WIBOR 3M na każdy okres odsetkowy ustalana będzie na podstawie średniej arytmetycznej stawek WIBOR 3M obowiązujących w okresie od pierwszego do ostatniego dnia każdego miesiąca poprzedzającego dany okres odsetkowy. Zmiana wysokości oprocentowania kredytu następować będzie raz w miesiącu na początku każdego miesiąca. </w:t>
      </w:r>
      <w:r w:rsidRPr="00BC67DD">
        <w:rPr>
          <w:sz w:val="24"/>
          <w:szCs w:val="24"/>
        </w:rPr>
        <w:lastRenderedPageBreak/>
        <w:t>Okres odsetkowy obejmuje okres jednego miesiąca. Marża Banku będzie wielkością stałą wyrażoną w procentach w skali roku i będzie obowiązywała przez cały okres kredytowania.</w:t>
      </w:r>
    </w:p>
    <w:p w:rsidR="00D35756" w:rsidRDefault="00D35756" w:rsidP="00BC67DD">
      <w:pPr>
        <w:spacing w:line="360" w:lineRule="auto"/>
        <w:jc w:val="both"/>
        <w:rPr>
          <w:sz w:val="24"/>
          <w:szCs w:val="24"/>
        </w:rPr>
      </w:pPr>
    </w:p>
    <w:p w:rsidR="00D35756" w:rsidRDefault="00D35756" w:rsidP="00BC67DD">
      <w:pPr>
        <w:spacing w:line="360" w:lineRule="auto"/>
        <w:jc w:val="both"/>
        <w:rPr>
          <w:sz w:val="24"/>
          <w:szCs w:val="24"/>
        </w:rPr>
      </w:pPr>
    </w:p>
    <w:p w:rsidR="00D35756" w:rsidRDefault="00D35756" w:rsidP="00BC67DD">
      <w:pPr>
        <w:spacing w:line="360" w:lineRule="auto"/>
        <w:jc w:val="both"/>
        <w:rPr>
          <w:sz w:val="24"/>
          <w:szCs w:val="24"/>
        </w:rPr>
      </w:pPr>
    </w:p>
    <w:p w:rsidR="00166572" w:rsidRDefault="00166572" w:rsidP="00166572">
      <w:pPr>
        <w:jc w:val="both"/>
        <w:rPr>
          <w:b/>
          <w:sz w:val="24"/>
          <w:szCs w:val="24"/>
        </w:rPr>
      </w:pPr>
    </w:p>
    <w:p w:rsidR="00166572" w:rsidRPr="00166572" w:rsidRDefault="00166572" w:rsidP="00166572">
      <w:pPr>
        <w:jc w:val="both"/>
        <w:rPr>
          <w:b/>
          <w:sz w:val="24"/>
          <w:szCs w:val="24"/>
        </w:rPr>
      </w:pPr>
    </w:p>
    <w:p w:rsidR="00166572" w:rsidRPr="00166572" w:rsidRDefault="00166572" w:rsidP="00166572">
      <w:pPr>
        <w:jc w:val="both"/>
        <w:rPr>
          <w:b/>
          <w:sz w:val="24"/>
          <w:szCs w:val="24"/>
        </w:rPr>
      </w:pPr>
    </w:p>
    <w:p w:rsidR="00166572" w:rsidRPr="00166572" w:rsidRDefault="00166572" w:rsidP="00C625A9">
      <w:pPr>
        <w:jc w:val="both"/>
        <w:rPr>
          <w:sz w:val="24"/>
          <w:szCs w:val="24"/>
        </w:rPr>
      </w:pPr>
    </w:p>
    <w:p w:rsidR="00C625A9" w:rsidRPr="00166572" w:rsidRDefault="00C625A9" w:rsidP="00C625A9">
      <w:pPr>
        <w:jc w:val="both"/>
        <w:rPr>
          <w:sz w:val="24"/>
          <w:szCs w:val="24"/>
        </w:rPr>
      </w:pPr>
    </w:p>
    <w:p w:rsidR="00C625A9" w:rsidRPr="00C625A9" w:rsidRDefault="00C625A9" w:rsidP="00166572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</w:t>
      </w:r>
    </w:p>
    <w:p w:rsidR="00C625A9" w:rsidRPr="00C625A9" w:rsidRDefault="00C625A9" w:rsidP="00C625A9">
      <w:pPr>
        <w:jc w:val="both"/>
        <w:rPr>
          <w:sz w:val="24"/>
          <w:szCs w:val="24"/>
        </w:rPr>
      </w:pPr>
    </w:p>
    <w:sectPr w:rsidR="00C625A9" w:rsidRPr="00C625A9" w:rsidSect="009A7770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17" w:rsidRDefault="00EE4817" w:rsidP="00184C61">
      <w:r>
        <w:separator/>
      </w:r>
    </w:p>
  </w:endnote>
  <w:endnote w:type="continuationSeparator" w:id="0">
    <w:p w:rsidR="00EE4817" w:rsidRDefault="00EE4817" w:rsidP="0018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17" w:rsidRDefault="00EE4817" w:rsidP="00184C61">
      <w:r>
        <w:separator/>
      </w:r>
    </w:p>
  </w:footnote>
  <w:footnote w:type="continuationSeparator" w:id="0">
    <w:p w:rsidR="00EE4817" w:rsidRDefault="00EE4817" w:rsidP="0018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61" w:rsidRDefault="00184C61" w:rsidP="00184C61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Towarzystwo Budownictwa Społecznego Spółka z ograniczoną odpowiedzialnością</w:t>
    </w:r>
  </w:p>
  <w:p w:rsidR="00184C61" w:rsidRDefault="00184C61" w:rsidP="00184C61">
    <w:pPr>
      <w:pStyle w:val="Nagwek"/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36-040 Boguchwała ul. Przemysłowa 3/31</w:t>
    </w:r>
  </w:p>
  <w:p w:rsidR="00184C61" w:rsidRDefault="00184C61">
    <w:pPr>
      <w:pStyle w:val="Nagwek"/>
    </w:pPr>
    <w: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09"/>
        </w:tabs>
        <w:ind w:left="340" w:hanging="340"/>
      </w:pPr>
      <w:rPr>
        <w:rFonts w:ascii="Times New Roman" w:hAnsi="Times New Roman" w:cs="Times New Roman" w:hint="default"/>
        <w:color w:val="0000FF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E0D2186"/>
    <w:multiLevelType w:val="hybridMultilevel"/>
    <w:tmpl w:val="2FA8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8"/>
    <w:rsid w:val="00041818"/>
    <w:rsid w:val="00073F42"/>
    <w:rsid w:val="000774A2"/>
    <w:rsid w:val="000805CA"/>
    <w:rsid w:val="000A7778"/>
    <w:rsid w:val="000C6EF4"/>
    <w:rsid w:val="000E0A48"/>
    <w:rsid w:val="001229C6"/>
    <w:rsid w:val="00166572"/>
    <w:rsid w:val="00184C61"/>
    <w:rsid w:val="001867BB"/>
    <w:rsid w:val="001D711E"/>
    <w:rsid w:val="00296880"/>
    <w:rsid w:val="00395D6B"/>
    <w:rsid w:val="003E4959"/>
    <w:rsid w:val="00447819"/>
    <w:rsid w:val="004D1CCB"/>
    <w:rsid w:val="004E208E"/>
    <w:rsid w:val="004F478A"/>
    <w:rsid w:val="005104E1"/>
    <w:rsid w:val="00523A6A"/>
    <w:rsid w:val="00530EE4"/>
    <w:rsid w:val="00546F2E"/>
    <w:rsid w:val="005877BA"/>
    <w:rsid w:val="005B4E67"/>
    <w:rsid w:val="00711001"/>
    <w:rsid w:val="007251A7"/>
    <w:rsid w:val="00726CCD"/>
    <w:rsid w:val="00775050"/>
    <w:rsid w:val="007758EF"/>
    <w:rsid w:val="007F24A1"/>
    <w:rsid w:val="00832906"/>
    <w:rsid w:val="00857905"/>
    <w:rsid w:val="00923050"/>
    <w:rsid w:val="00930736"/>
    <w:rsid w:val="009654DC"/>
    <w:rsid w:val="009A1890"/>
    <w:rsid w:val="009A7770"/>
    <w:rsid w:val="009C7319"/>
    <w:rsid w:val="00A32416"/>
    <w:rsid w:val="00A6255B"/>
    <w:rsid w:val="00AB09B8"/>
    <w:rsid w:val="00AB246A"/>
    <w:rsid w:val="00AB2F39"/>
    <w:rsid w:val="00AC2921"/>
    <w:rsid w:val="00B019EB"/>
    <w:rsid w:val="00BC67DD"/>
    <w:rsid w:val="00BD1104"/>
    <w:rsid w:val="00C625A9"/>
    <w:rsid w:val="00D35552"/>
    <w:rsid w:val="00D35756"/>
    <w:rsid w:val="00D64946"/>
    <w:rsid w:val="00E131AA"/>
    <w:rsid w:val="00EC2A03"/>
    <w:rsid w:val="00ED09C2"/>
    <w:rsid w:val="00EE0081"/>
    <w:rsid w:val="00EE4817"/>
    <w:rsid w:val="00EF016E"/>
    <w:rsid w:val="00EF5647"/>
    <w:rsid w:val="00F06513"/>
    <w:rsid w:val="00F41E68"/>
    <w:rsid w:val="00F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418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181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418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4181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4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0BF09-3270-42AD-B1A0-F593053E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Biuro</cp:lastModifiedBy>
  <cp:revision>3</cp:revision>
  <cp:lastPrinted>2018-08-13T08:11:00Z</cp:lastPrinted>
  <dcterms:created xsi:type="dcterms:W3CDTF">2018-09-03T13:32:00Z</dcterms:created>
  <dcterms:modified xsi:type="dcterms:W3CDTF">2018-09-03T13:48:00Z</dcterms:modified>
</cp:coreProperties>
</file>